
<file path=[Content_Types].xml><?xml version="1.0" encoding="utf-8"?>
<Types xmlns="http://schemas.openxmlformats.org/package/2006/content-types">
  <Default Extension="emf" ContentType="image/x-emf"/>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FF73DF"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2E0D1E96"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485B1B89"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6A3C35B4"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22E5198D"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4A1203EC"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302D5C70"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573FF726" w14:textId="77777777" w:rsidR="0068416F" w:rsidRPr="002C40D8" w:rsidRDefault="0094120E"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CISCO CASE ANALYSIS</w:t>
      </w:r>
    </w:p>
    <w:p w14:paraId="4BF94B10" w14:textId="77777777" w:rsidR="000160B7" w:rsidRPr="002C40D8" w:rsidRDefault="000160B7" w:rsidP="00A56C50">
      <w:pPr>
        <w:spacing w:line="480" w:lineRule="auto"/>
        <w:contextualSpacing/>
        <w:jc w:val="center"/>
        <w:rPr>
          <w:rFonts w:ascii="Times New Roman" w:hAnsi="Times New Roman" w:cs="Times New Roman"/>
          <w:b/>
          <w:bCs/>
          <w:sz w:val="24"/>
          <w:szCs w:val="24"/>
        </w:rPr>
      </w:pPr>
    </w:p>
    <w:p w14:paraId="35C191FC"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(Student’s name)</w:t>
      </w:r>
    </w:p>
    <w:p w14:paraId="5E0A3CF9" w14:textId="77777777" w:rsidR="000160B7" w:rsidRPr="002C40D8" w:rsidRDefault="000160B7" w:rsidP="00A56C50">
      <w:pPr>
        <w:spacing w:line="480" w:lineRule="auto"/>
        <w:contextualSpacing/>
        <w:jc w:val="center"/>
        <w:rPr>
          <w:rFonts w:ascii="Times New Roman" w:hAnsi="Times New Roman" w:cs="Times New Roman"/>
          <w:sz w:val="24"/>
          <w:szCs w:val="24"/>
        </w:rPr>
      </w:pPr>
    </w:p>
    <w:p w14:paraId="49D200C9"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(Affiliated Institution)</w:t>
      </w:r>
    </w:p>
    <w:p w14:paraId="1875012E" w14:textId="77777777" w:rsidR="000160B7" w:rsidRPr="002C40D8" w:rsidRDefault="000160B7" w:rsidP="00A56C50">
      <w:pPr>
        <w:spacing w:line="480" w:lineRule="auto"/>
        <w:contextualSpacing/>
        <w:jc w:val="center"/>
        <w:rPr>
          <w:rFonts w:ascii="Times New Roman" w:hAnsi="Times New Roman" w:cs="Times New Roman"/>
          <w:sz w:val="24"/>
          <w:szCs w:val="24"/>
        </w:rPr>
      </w:pPr>
    </w:p>
    <w:p w14:paraId="5BBAF33D"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(Course)</w:t>
      </w:r>
    </w:p>
    <w:p w14:paraId="2E124779" w14:textId="77777777" w:rsidR="000160B7" w:rsidRPr="002C40D8" w:rsidRDefault="000160B7" w:rsidP="00A56C50">
      <w:pPr>
        <w:spacing w:line="480" w:lineRule="auto"/>
        <w:contextualSpacing/>
        <w:jc w:val="center"/>
        <w:rPr>
          <w:rFonts w:ascii="Times New Roman" w:hAnsi="Times New Roman" w:cs="Times New Roman"/>
          <w:sz w:val="24"/>
          <w:szCs w:val="24"/>
        </w:rPr>
      </w:pPr>
    </w:p>
    <w:p w14:paraId="0E4CBE68" w14:textId="77777777" w:rsidR="000160B7" w:rsidRPr="002C40D8" w:rsidRDefault="0094120E" w:rsidP="00A56C50">
      <w:pPr>
        <w:spacing w:line="480" w:lineRule="auto"/>
        <w:contextualSpacing/>
        <w:jc w:val="center"/>
        <w:rPr>
          <w:rFonts w:ascii="Times New Roman" w:hAnsi="Times New Roman" w:cs="Times New Roman"/>
          <w:sz w:val="24"/>
          <w:szCs w:val="24"/>
        </w:rPr>
      </w:pPr>
      <w:r w:rsidRPr="002C40D8">
        <w:rPr>
          <w:rFonts w:ascii="Times New Roman" w:hAnsi="Times New Roman" w:cs="Times New Roman"/>
          <w:sz w:val="24"/>
          <w:szCs w:val="24"/>
        </w:rPr>
        <w:t>(Date)</w:t>
      </w:r>
    </w:p>
    <w:p w14:paraId="31316044" w14:textId="77777777" w:rsidR="000160B7" w:rsidRPr="002C40D8" w:rsidRDefault="0094120E" w:rsidP="00A56C50">
      <w:pPr>
        <w:spacing w:line="480" w:lineRule="auto"/>
        <w:contextualSpacing/>
        <w:rPr>
          <w:rFonts w:ascii="Times New Roman" w:hAnsi="Times New Roman" w:cs="Times New Roman"/>
          <w:sz w:val="24"/>
          <w:szCs w:val="24"/>
        </w:rPr>
      </w:pPr>
      <w:r w:rsidRPr="002C40D8">
        <w:rPr>
          <w:rFonts w:ascii="Times New Roman" w:hAnsi="Times New Roman" w:cs="Times New Roman"/>
          <w:sz w:val="24"/>
          <w:szCs w:val="24"/>
        </w:rPr>
        <w:br w:type="page"/>
      </w:r>
    </w:p>
    <w:p w14:paraId="5456C09D" w14:textId="77777777" w:rsidR="00A56C50" w:rsidRPr="002C40D8" w:rsidRDefault="0094120E"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sz w:val="24"/>
          <w:szCs w:val="24"/>
        </w:rPr>
        <w:lastRenderedPageBreak/>
        <w:t xml:space="preserve">     </w:t>
      </w:r>
    </w:p>
    <w:p w14:paraId="1F283C3A" w14:textId="77777777" w:rsidR="00A56C50" w:rsidRPr="002C40D8" w:rsidRDefault="00A56C50"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CISCO CASE ANALYSIS</w:t>
      </w:r>
    </w:p>
    <w:p w14:paraId="41A0E3FA" w14:textId="659B33D7" w:rsidR="00A56C50" w:rsidRPr="002C40D8" w:rsidRDefault="00A56C50" w:rsidP="00A56C50">
      <w:pPr>
        <w:spacing w:line="480" w:lineRule="auto"/>
        <w:contextualSpacing/>
        <w:jc w:val="both"/>
        <w:rPr>
          <w:rFonts w:ascii="Times New Roman" w:hAnsi="Times New Roman" w:cs="Times New Roman"/>
          <w:sz w:val="24"/>
          <w:szCs w:val="24"/>
        </w:rPr>
      </w:pPr>
    </w:p>
    <w:p w14:paraId="4E46EB4A" w14:textId="609C1907" w:rsidR="000160B7" w:rsidRPr="002C40D8" w:rsidRDefault="00A56C50"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94120E" w:rsidRPr="002C40D8">
        <w:rPr>
          <w:rFonts w:ascii="Times New Roman" w:hAnsi="Times New Roman" w:cs="Times New Roman"/>
          <w:sz w:val="24"/>
          <w:szCs w:val="24"/>
        </w:rPr>
        <w:t xml:space="preserve">Cisco is of the most celebrated world-recognized American global innovation, offering types of assistance in </w:t>
      </w:r>
      <w:r w:rsidR="00BC06D3" w:rsidRPr="002C40D8">
        <w:rPr>
          <w:rFonts w:ascii="Times New Roman" w:hAnsi="Times New Roman" w:cs="Times New Roman"/>
          <w:sz w:val="24"/>
          <w:szCs w:val="24"/>
        </w:rPr>
        <w:t>networking administration</w:t>
      </w:r>
      <w:r w:rsidR="0094120E" w:rsidRPr="002C40D8">
        <w:rPr>
          <w:rFonts w:ascii="Times New Roman" w:hAnsi="Times New Roman" w:cs="Times New Roman"/>
          <w:sz w:val="24"/>
          <w:szCs w:val="24"/>
        </w:rPr>
        <w:t xml:space="preserve">. Its headquarters centered in </w:t>
      </w:r>
      <w:r w:rsidR="00E146C7" w:rsidRPr="002C40D8">
        <w:rPr>
          <w:rFonts w:ascii="Times New Roman" w:hAnsi="Times New Roman" w:cs="Times New Roman"/>
          <w:sz w:val="24"/>
          <w:szCs w:val="24"/>
        </w:rPr>
        <w:t>California;</w:t>
      </w:r>
      <w:r w:rsidR="0094120E" w:rsidRPr="002C40D8">
        <w:rPr>
          <w:rFonts w:ascii="Times New Roman" w:hAnsi="Times New Roman" w:cs="Times New Roman"/>
          <w:sz w:val="24"/>
          <w:szCs w:val="24"/>
        </w:rPr>
        <w:t xml:space="preserve"> U</w:t>
      </w:r>
      <w:r w:rsidR="008E280B" w:rsidRPr="002C40D8">
        <w:rPr>
          <w:rFonts w:ascii="Times New Roman" w:hAnsi="Times New Roman" w:cs="Times New Roman"/>
          <w:sz w:val="24"/>
          <w:szCs w:val="24"/>
        </w:rPr>
        <w:t xml:space="preserve">nited states </w:t>
      </w:r>
      <w:r w:rsidR="0094120E" w:rsidRPr="002C40D8">
        <w:rPr>
          <w:rFonts w:ascii="Times New Roman" w:hAnsi="Times New Roman" w:cs="Times New Roman"/>
          <w:sz w:val="24"/>
          <w:szCs w:val="24"/>
        </w:rPr>
        <w:t xml:space="preserve">situated in the heart </w:t>
      </w:r>
      <w:r w:rsidR="00BC06D3" w:rsidRPr="002C40D8">
        <w:rPr>
          <w:rFonts w:ascii="Times New Roman" w:hAnsi="Times New Roman" w:cs="Times New Roman"/>
          <w:sz w:val="24"/>
          <w:szCs w:val="24"/>
        </w:rPr>
        <w:t>of Silicon</w:t>
      </w:r>
      <w:r w:rsidR="0094120E" w:rsidRPr="002C40D8">
        <w:rPr>
          <w:rFonts w:ascii="Times New Roman" w:hAnsi="Times New Roman" w:cs="Times New Roman"/>
          <w:sz w:val="24"/>
          <w:szCs w:val="24"/>
        </w:rPr>
        <w:t xml:space="preserve"> Valley.</w:t>
      </w:r>
      <w:r w:rsidR="00BC06D3" w:rsidRPr="002C40D8">
        <w:rPr>
          <w:rFonts w:ascii="Times New Roman" w:hAnsi="Times New Roman" w:cs="Times New Roman"/>
          <w:sz w:val="24"/>
          <w:szCs w:val="24"/>
        </w:rPr>
        <w:t xml:space="preserve"> Cisco aims to develop, manufacture, and sell networking-based hardware, software, broadcast communications gear, and other high-innovation administrations and products. </w:t>
      </w:r>
      <w:r w:rsidR="00C53F34" w:rsidRPr="002C40D8">
        <w:rPr>
          <w:rFonts w:ascii="Times New Roman" w:hAnsi="Times New Roman" w:cs="Times New Roman"/>
          <w:sz w:val="24"/>
          <w:szCs w:val="24"/>
        </w:rPr>
        <w:t>Through its different acquired helpers, for instance, OpenDNS, WebEx, Jabber, and Jasper. Cisco has reasonable involvement with unequivocal tech markets, for example, the Internet of Things (IoT), space security, and energy the executives. Cisco was set up in December 1984 by Leonard Bosack and Sandy Lerner, two Stanford University</w:t>
      </w:r>
      <w:r w:rsidR="008B382E" w:rsidRPr="002C40D8">
        <w:rPr>
          <w:rFonts w:ascii="Times New Roman" w:hAnsi="Times New Roman" w:cs="Times New Roman"/>
          <w:sz w:val="24"/>
          <w:szCs w:val="24"/>
        </w:rPr>
        <w:t xml:space="preserve"> </w:t>
      </w:r>
      <w:r w:rsidR="00AF4355" w:rsidRPr="002C40D8">
        <w:rPr>
          <w:rFonts w:ascii="Times New Roman" w:hAnsi="Times New Roman" w:cs="Times New Roman"/>
          <w:sz w:val="24"/>
          <w:szCs w:val="24"/>
        </w:rPr>
        <w:t>computer</w:t>
      </w:r>
      <w:r w:rsidR="008B382E" w:rsidRPr="002C40D8">
        <w:rPr>
          <w:rFonts w:ascii="Times New Roman" w:hAnsi="Times New Roman" w:cs="Times New Roman"/>
          <w:sz w:val="24"/>
          <w:szCs w:val="24"/>
        </w:rPr>
        <w:t xml:space="preserve"> researchers who had been involved in the </w:t>
      </w:r>
      <w:r w:rsidR="00687EFB" w:rsidRPr="002C40D8">
        <w:rPr>
          <w:rFonts w:ascii="Times New Roman" w:hAnsi="Times New Roman" w:cs="Times New Roman"/>
          <w:sz w:val="24"/>
          <w:szCs w:val="24"/>
        </w:rPr>
        <w:t xml:space="preserve">connection </w:t>
      </w:r>
      <w:r w:rsidR="00AF4355" w:rsidRPr="002C40D8">
        <w:rPr>
          <w:rFonts w:ascii="Times New Roman" w:hAnsi="Times New Roman" w:cs="Times New Roman"/>
          <w:sz w:val="24"/>
          <w:szCs w:val="24"/>
        </w:rPr>
        <w:t>of computers</w:t>
      </w:r>
      <w:r w:rsidR="008B382E" w:rsidRPr="002C40D8">
        <w:rPr>
          <w:rFonts w:ascii="Times New Roman" w:hAnsi="Times New Roman" w:cs="Times New Roman"/>
          <w:sz w:val="24"/>
          <w:szCs w:val="24"/>
        </w:rPr>
        <w:t xml:space="preserve"> at Stanford.</w:t>
      </w:r>
      <w:r w:rsidR="004C488A" w:rsidRPr="002C40D8">
        <w:rPr>
          <w:rFonts w:ascii="Times New Roman" w:hAnsi="Times New Roman" w:cs="Times New Roman"/>
          <w:sz w:val="24"/>
          <w:szCs w:val="24"/>
        </w:rPr>
        <w:t xml:space="preserve"> Charles H.   is an American financial specialist who is the administrator and (C.E.O.) of Cisco Systems.</w:t>
      </w:r>
      <w:r w:rsidR="00D60287" w:rsidRPr="002C40D8">
        <w:rPr>
          <w:rFonts w:ascii="Times New Roman" w:hAnsi="Times New Roman" w:cs="Times New Roman"/>
          <w:sz w:val="24"/>
          <w:szCs w:val="24"/>
        </w:rPr>
        <w:t xml:space="preserve"> According to the report distributed by Cisco in 2019, they have more than 75000+ workers worldwide, and they are as yet developing because numerous nations need the web and other correspondence innovation</w:t>
      </w:r>
      <w:r w:rsidR="00AF4355" w:rsidRPr="002C40D8">
        <w:rPr>
          <w:rFonts w:ascii="Times New Roman" w:hAnsi="Times New Roman" w:cs="Times New Roman"/>
          <w:sz w:val="24"/>
          <w:szCs w:val="24"/>
        </w:rPr>
        <w:t xml:space="preserve"> (</w:t>
      </w:r>
      <w:r w:rsidR="00AF4355" w:rsidRPr="002C40D8">
        <w:rPr>
          <w:rFonts w:ascii="Times New Roman" w:hAnsi="Times New Roman" w:cs="Times New Roman"/>
          <w:color w:val="222222"/>
          <w:sz w:val="24"/>
          <w:szCs w:val="24"/>
          <w:shd w:val="clear" w:color="auto" w:fill="FFFFFF"/>
        </w:rPr>
        <w:t>Forecast et al (2019)</w:t>
      </w:r>
      <w:r w:rsidR="00D60287" w:rsidRPr="002C40D8">
        <w:rPr>
          <w:rFonts w:ascii="Times New Roman" w:hAnsi="Times New Roman" w:cs="Times New Roman"/>
          <w:sz w:val="24"/>
          <w:szCs w:val="24"/>
        </w:rPr>
        <w:t>. However, there is a gigantic possibility for development in the coming many years along these lines. Organizations like Cisco have consistently taken a gander at improving things to show signs of improvement, which is useful in changing the condition since we need somebody to get through the hindrances to come out with something other than what's expected, and hence to guarantee the duplicating effect of broad authority and establish feasible conditions so the organization can stay moving in the street of development. Consequently, Cisco consistently advances variety to make phenomenal energy among all the workers and make a comprehensive head, everything being equal.</w:t>
      </w:r>
    </w:p>
    <w:p w14:paraId="449D733B" w14:textId="3B4283AA" w:rsidR="00E146C7" w:rsidRPr="002C40D8" w:rsidRDefault="00E146C7" w:rsidP="00E146C7">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Strengths and weaknesses ratio analysis</w:t>
      </w:r>
    </w:p>
    <w:p w14:paraId="11BD66E1" w14:textId="5F791EBF" w:rsidR="008B382E"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lastRenderedPageBreak/>
        <w:t xml:space="preserve">  </w:t>
      </w:r>
      <w:r w:rsidR="00687EFB" w:rsidRPr="002C40D8">
        <w:rPr>
          <w:rFonts w:ascii="Times New Roman" w:hAnsi="Times New Roman" w:cs="Times New Roman"/>
          <w:sz w:val="24"/>
          <w:szCs w:val="24"/>
        </w:rPr>
        <w:t xml:space="preserve">Investigation of Cisco Systems examines the brand or organization with its advantages, shortcomings, chances, and dangers. In Cisco Systems Analysis, the benefits and weaknesses are the inside variables though opportunities and risks are the outside elements. Cisco keeps on overwhelming the venture to networking based </w:t>
      </w:r>
      <w:r w:rsidR="00B57B85" w:rsidRPr="002C40D8">
        <w:rPr>
          <w:rFonts w:ascii="Times New Roman" w:hAnsi="Times New Roman" w:cs="Times New Roman"/>
          <w:sz w:val="24"/>
          <w:szCs w:val="24"/>
        </w:rPr>
        <w:t xml:space="preserve">market. In Cisco Systems, the suppliers are reliable; It has a solid base of the dependable crude material </w:t>
      </w:r>
      <w:r w:rsidR="004C488A" w:rsidRPr="002C40D8">
        <w:rPr>
          <w:rFonts w:ascii="Times New Roman" w:hAnsi="Times New Roman" w:cs="Times New Roman"/>
          <w:sz w:val="24"/>
          <w:szCs w:val="24"/>
        </w:rPr>
        <w:t>provider and</w:t>
      </w:r>
      <w:r w:rsidR="00B57B85" w:rsidRPr="002C40D8">
        <w:rPr>
          <w:rFonts w:ascii="Times New Roman" w:hAnsi="Times New Roman" w:cs="Times New Roman"/>
          <w:sz w:val="24"/>
          <w:szCs w:val="24"/>
        </w:rPr>
        <w:t xml:space="preserve"> empowers the organization to beat any graceful chain hold up. To add, Cisco has a robust dissemination network.</w:t>
      </w:r>
      <w:r w:rsidR="004C488A" w:rsidRPr="002C40D8">
        <w:rPr>
          <w:rFonts w:ascii="Times New Roman" w:hAnsi="Times New Roman" w:cs="Times New Roman"/>
          <w:sz w:val="24"/>
          <w:szCs w:val="24"/>
        </w:rPr>
        <w:t xml:space="preserve"> In recent days Cisco Systems has constructed a dependable appropriation network to arrive at the dominant part of its stock market.</w:t>
      </w:r>
    </w:p>
    <w:p w14:paraId="3A588A58" w14:textId="47D66DF0" w:rsidR="00A50D30"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Also, Cisco frameworks have a Profoundly talented workforce through valuable planning and program learning. Cisco Systems is placing tremendous resources in getting ready and improving its laborers, achieving a power that isn't merely incredibly talented, yet also convinced to commit more. Cisco framework has a Solid Free progression of Cash, and accordingly, this empowers it to give resources in the hand of the association to wander into new exercises</w:t>
      </w:r>
      <w:r w:rsidR="00C23840" w:rsidRPr="002C40D8">
        <w:rPr>
          <w:rFonts w:ascii="Times New Roman" w:hAnsi="Times New Roman" w:cs="Times New Roman"/>
          <w:sz w:val="24"/>
          <w:szCs w:val="24"/>
        </w:rPr>
        <w:t>. Nevertheless,</w:t>
      </w:r>
      <w:r w:rsidR="00FB3C3B" w:rsidRPr="002C40D8">
        <w:rPr>
          <w:rFonts w:ascii="Times New Roman" w:hAnsi="Times New Roman" w:cs="Times New Roman"/>
          <w:sz w:val="24"/>
          <w:szCs w:val="24"/>
        </w:rPr>
        <w:t xml:space="preserve"> Cisco systems have exhibited exemplary performance when it launches in new markets.</w:t>
      </w:r>
      <w:r w:rsidR="00C23840" w:rsidRPr="002C40D8">
        <w:rPr>
          <w:rFonts w:ascii="Times New Roman" w:hAnsi="Times New Roman" w:cs="Times New Roman"/>
          <w:sz w:val="24"/>
          <w:szCs w:val="24"/>
        </w:rPr>
        <w:t xml:space="preserve"> The organization has a sense of expertise in it when venturing in new markets, and as a result, it has emerged victorious. This expansion in the new markets has helped the organization to create additional revenue out of it and also diversified the economy of the markets it has ventured in.</w:t>
      </w:r>
      <w:r w:rsidR="00A50D30" w:rsidRPr="002C40D8">
        <w:rPr>
          <w:rFonts w:ascii="Times New Roman" w:hAnsi="Times New Roman" w:cs="Times New Roman"/>
          <w:sz w:val="24"/>
          <w:szCs w:val="24"/>
        </w:rPr>
        <w:t xml:space="preserve"> Cisco Systems has constructed mastery at entering new business sectors and making the accomplishment of them. The extension has helped the association manufacture new income streams and differentiates the business sectors' financial cycle danger</w:t>
      </w:r>
      <w:r w:rsidR="00AF4355" w:rsidRPr="002C40D8">
        <w:rPr>
          <w:rFonts w:ascii="Times New Roman" w:hAnsi="Times New Roman" w:cs="Times New Roman"/>
          <w:sz w:val="24"/>
          <w:szCs w:val="24"/>
        </w:rPr>
        <w:t xml:space="preserve"> (</w:t>
      </w:r>
      <w:r w:rsidR="00AF4355" w:rsidRPr="002C40D8">
        <w:rPr>
          <w:rFonts w:ascii="Times New Roman" w:hAnsi="Times New Roman" w:cs="Times New Roman"/>
          <w:color w:val="222222"/>
          <w:sz w:val="24"/>
          <w:szCs w:val="24"/>
          <w:shd w:val="clear" w:color="auto" w:fill="FFFFFF"/>
        </w:rPr>
        <w:t>Groeger et al (2019)</w:t>
      </w:r>
      <w:r w:rsidR="00A50D30" w:rsidRPr="002C40D8">
        <w:rPr>
          <w:rFonts w:ascii="Times New Roman" w:hAnsi="Times New Roman" w:cs="Times New Roman"/>
          <w:sz w:val="24"/>
          <w:szCs w:val="24"/>
        </w:rPr>
        <w:t xml:space="preserve">. </w:t>
      </w:r>
    </w:p>
    <w:p w14:paraId="0BE406EA" w14:textId="628DE010" w:rsidR="00C53F34" w:rsidRPr="002C40D8" w:rsidRDefault="00A56C50"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94120E" w:rsidRPr="002C40D8">
        <w:rPr>
          <w:rFonts w:ascii="Times New Roman" w:hAnsi="Times New Roman" w:cs="Times New Roman"/>
          <w:sz w:val="24"/>
          <w:szCs w:val="24"/>
        </w:rPr>
        <w:t xml:space="preserve">The deficiency is the place Cisco Systems can improve. The strategy is connected to making choices, and shortcoming is the place an association can improve using SWOT assessment and develop its advantage and crucial arranging. Most importantly, Cisco has a high debilitating rate in work power. Conversely, with other various business organizations, Cisco Systems has higher </w:t>
      </w:r>
      <w:r w:rsidR="0094120E" w:rsidRPr="002C40D8">
        <w:rPr>
          <w:rFonts w:ascii="Times New Roman" w:hAnsi="Times New Roman" w:cs="Times New Roman"/>
          <w:sz w:val="24"/>
          <w:szCs w:val="24"/>
        </w:rPr>
        <w:lastRenderedPageBreak/>
        <w:t>wearing out quality and needs to spend substantially more than its opponents on getting ready and propelling its laborers. Cisco Systems is significantly productive at fusing firms with different work cultures. As expressed before, even though Cisco Systems successfully arranges little associations, it has a great deal of failure to mix firms with various work societies.</w:t>
      </w:r>
    </w:p>
    <w:p w14:paraId="020806B1" w14:textId="01C1EF79" w:rsidR="00C53F34" w:rsidRPr="002C40D8" w:rsidRDefault="008E280B"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94120E" w:rsidRPr="002C40D8">
        <w:rPr>
          <w:rFonts w:ascii="Times New Roman" w:hAnsi="Times New Roman" w:cs="Times New Roman"/>
          <w:sz w:val="24"/>
          <w:szCs w:val="24"/>
        </w:rPr>
        <w:t xml:space="preserve">Be that as it may, in Cisco frameworks, the issue of account spending arranging isn't done correctly and beneficially. The current resource asset extent and fluid asset extents suggest that the association can use the Cash more successfully than what it is doing at times previously. Also, Cisco frameworks need to put essentially in new cutting-edge innovations. Given the size of the turn of events and different geologies the association needs to wander into, Cisco Systems needs to put more Cash in advancement to fuse the cycles regardless of what you look like. At present, the enthusiasm for propels isn't at standard with the vision of the association. Besides, Cisco frameworks are not commonly fantastic when determining, inciting a higher movement of bungled open doors than its opponents. One of the inspirations driving why the days stock is in high differentiation with its rivals is that Cisco Systems isn't incredible at demand, deciding like this keeping higher supply. </w:t>
      </w:r>
    </w:p>
    <w:p w14:paraId="080C98DA" w14:textId="1DF42110" w:rsidR="00E146C7" w:rsidRPr="002C40D8" w:rsidRDefault="00E146C7" w:rsidP="00E146C7">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Factors affecting Cisco systems</w:t>
      </w:r>
    </w:p>
    <w:p w14:paraId="5C57615D" w14:textId="3BCEA7CC" w:rsidR="00BB38D7"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However, several competitive factors positively affect the Cisco system organization. In addition to the fact that Cisco has a wide range of items in its portfolio, which permits it to keep its edges unblemished consistently, it likewise puts an immense degree of significance on a piece of the overall industry administration.</w:t>
      </w:r>
      <w:r w:rsidR="00AD3E7A" w:rsidRPr="002C40D8">
        <w:rPr>
          <w:rFonts w:ascii="Times New Roman" w:hAnsi="Times New Roman" w:cs="Times New Roman"/>
          <w:sz w:val="24"/>
          <w:szCs w:val="24"/>
        </w:rPr>
        <w:t xml:space="preserve"> Another good pattern running since Cisco's commencement is a straightforward and sound technique for eating up littler organizations. This emphasis on getting software resources that supplement the organization's general structure and objectives imply that it will keep its buys moderately little in several million territories.</w:t>
      </w:r>
    </w:p>
    <w:p w14:paraId="1F3F111E" w14:textId="77777777" w:rsidR="00F42F2F" w:rsidRPr="002C40D8" w:rsidRDefault="0094120E" w:rsidP="002C40D8">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lastRenderedPageBreak/>
        <w:t>Notwithstanding, macro-economic factors affect the Cisco system in things to do with the operation and production.</w:t>
      </w:r>
      <w:r w:rsidR="005E42DA" w:rsidRPr="002C40D8">
        <w:rPr>
          <w:rFonts w:ascii="Times New Roman" w:hAnsi="Times New Roman" w:cs="Times New Roman"/>
          <w:sz w:val="24"/>
          <w:szCs w:val="24"/>
        </w:rPr>
        <w:t xml:space="preserve"> For example, the Macroclimate factors – rate of expansion, reserve funds rate, financing cost, foreign exchange rate, and monetary cycle- decide the total interest and total interest in an </w:t>
      </w:r>
      <w:r w:rsidR="007117C2" w:rsidRPr="002C40D8">
        <w:rPr>
          <w:rFonts w:ascii="Times New Roman" w:hAnsi="Times New Roman" w:cs="Times New Roman"/>
          <w:sz w:val="24"/>
          <w:szCs w:val="24"/>
        </w:rPr>
        <w:t xml:space="preserve">economy. There is the issue of Government intercession in the market and related Technology. The government attempts to battle market imbalances through guidelines, tax collection, and provision of </w:t>
      </w:r>
      <w:r w:rsidR="006636F9" w:rsidRPr="002C40D8">
        <w:rPr>
          <w:rFonts w:ascii="Times New Roman" w:hAnsi="Times New Roman" w:cs="Times New Roman"/>
          <w:sz w:val="24"/>
          <w:szCs w:val="24"/>
        </w:rPr>
        <w:t>subsidies. Concerning this, Subsid</w:t>
      </w:r>
      <w:r w:rsidR="007117C2" w:rsidRPr="002C40D8">
        <w:rPr>
          <w:rFonts w:ascii="Times New Roman" w:hAnsi="Times New Roman" w:cs="Times New Roman"/>
          <w:sz w:val="24"/>
          <w:szCs w:val="24"/>
        </w:rPr>
        <w:t>y provision has a positive effect on the Cisco system as an organization.</w:t>
      </w:r>
      <w:r w:rsidR="006636F9" w:rsidRPr="002C40D8">
        <w:rPr>
          <w:rFonts w:ascii="Times New Roman" w:hAnsi="Times New Roman" w:cs="Times New Roman"/>
          <w:sz w:val="24"/>
          <w:szCs w:val="24"/>
        </w:rPr>
        <w:t xml:space="preserve"> Cisco system is also affected by infrastructure issues when carrying out its production processes. Some technologies are designed to ensure that the information is not affected by unwanted knowledge in </w:t>
      </w:r>
      <w:r w:rsidR="00B06BD0" w:rsidRPr="002C40D8">
        <w:rPr>
          <w:rFonts w:ascii="Times New Roman" w:hAnsi="Times New Roman" w:cs="Times New Roman"/>
          <w:sz w:val="24"/>
          <w:szCs w:val="24"/>
        </w:rPr>
        <w:t>networking. Cisco</w:t>
      </w:r>
      <w:r w:rsidRPr="002C40D8">
        <w:rPr>
          <w:rFonts w:ascii="Times New Roman" w:hAnsi="Times New Roman" w:cs="Times New Roman"/>
          <w:sz w:val="24"/>
          <w:szCs w:val="24"/>
        </w:rPr>
        <w:t xml:space="preserve"> system organization encounters the issue of skilled personnel. It focuses on acquiring a capable workforce to </w:t>
      </w:r>
      <w:r w:rsidR="00B06BD0" w:rsidRPr="002C40D8">
        <w:rPr>
          <w:rFonts w:ascii="Times New Roman" w:hAnsi="Times New Roman" w:cs="Times New Roman"/>
          <w:sz w:val="24"/>
          <w:szCs w:val="24"/>
        </w:rPr>
        <w:t>yield a</w:t>
      </w:r>
      <w:r w:rsidRPr="002C40D8">
        <w:rPr>
          <w:rFonts w:ascii="Times New Roman" w:hAnsi="Times New Roman" w:cs="Times New Roman"/>
          <w:sz w:val="24"/>
          <w:szCs w:val="24"/>
        </w:rPr>
        <w:t xml:space="preserve"> better output in this networking and communication</w:t>
      </w:r>
      <w:r w:rsidR="00B06BD0" w:rsidRPr="002C40D8">
        <w:rPr>
          <w:rFonts w:ascii="Times New Roman" w:hAnsi="Times New Roman" w:cs="Times New Roman"/>
          <w:sz w:val="24"/>
          <w:szCs w:val="24"/>
        </w:rPr>
        <w:t xml:space="preserve"> industry. Cisco</w:t>
      </w:r>
      <w:r w:rsidRPr="002C40D8">
        <w:rPr>
          <w:rFonts w:ascii="Times New Roman" w:hAnsi="Times New Roman" w:cs="Times New Roman"/>
          <w:sz w:val="24"/>
          <w:szCs w:val="24"/>
        </w:rPr>
        <w:t xml:space="preserve"> system organization also considers the cost of labor </w:t>
      </w:r>
      <w:r w:rsidR="00B06BD0" w:rsidRPr="002C40D8">
        <w:rPr>
          <w:rFonts w:ascii="Times New Roman" w:hAnsi="Times New Roman" w:cs="Times New Roman"/>
          <w:sz w:val="24"/>
          <w:szCs w:val="24"/>
        </w:rPr>
        <w:t>and productivity levels</w:t>
      </w:r>
      <w:r w:rsidR="007723C6" w:rsidRPr="002C40D8">
        <w:rPr>
          <w:rFonts w:ascii="Times New Roman" w:hAnsi="Times New Roman" w:cs="Times New Roman"/>
          <w:sz w:val="24"/>
          <w:szCs w:val="24"/>
        </w:rPr>
        <w:t xml:space="preserve"> within the economy.</w:t>
      </w:r>
    </w:p>
    <w:p w14:paraId="518067B1" w14:textId="5CFB7567" w:rsidR="007723C6" w:rsidRPr="002C40D8" w:rsidRDefault="002C40D8"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Future assessment of the cisco systems</w:t>
      </w:r>
    </w:p>
    <w:p w14:paraId="4616C931" w14:textId="739B23C4" w:rsidR="007723C6"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r w:rsidR="008E280B" w:rsidRPr="002C40D8">
        <w:rPr>
          <w:rFonts w:ascii="Times New Roman" w:hAnsi="Times New Roman" w:cs="Times New Roman"/>
          <w:sz w:val="24"/>
          <w:szCs w:val="24"/>
        </w:rPr>
        <w:t xml:space="preserve">  </w:t>
      </w:r>
      <w:r w:rsidRPr="002C40D8">
        <w:rPr>
          <w:rFonts w:ascii="Times New Roman" w:hAnsi="Times New Roman" w:cs="Times New Roman"/>
          <w:sz w:val="24"/>
          <w:szCs w:val="24"/>
        </w:rPr>
        <w:t xml:space="preserve"> Today, new Cisco-appointed exploration uncovers forward-looking exercises for </w:t>
      </w:r>
      <w:r w:rsidR="00AF4355" w:rsidRPr="002C40D8">
        <w:rPr>
          <w:rFonts w:ascii="Times New Roman" w:hAnsi="Times New Roman" w:cs="Times New Roman"/>
          <w:sz w:val="24"/>
          <w:szCs w:val="24"/>
        </w:rPr>
        <w:t>information technology</w:t>
      </w:r>
      <w:r w:rsidRPr="002C40D8">
        <w:rPr>
          <w:rFonts w:ascii="Times New Roman" w:hAnsi="Times New Roman" w:cs="Times New Roman"/>
          <w:sz w:val="24"/>
          <w:szCs w:val="24"/>
        </w:rPr>
        <w:t>. and business pioneers as they explore their re-visitation of office methodologies. The activities feature specific changes in mentality, disposition, bearing, and conduct that will mostly be significant in the Cisco system organization.</w:t>
      </w:r>
      <w:r w:rsidR="00C86D1F" w:rsidRPr="002C40D8">
        <w:rPr>
          <w:rFonts w:ascii="Times New Roman" w:hAnsi="Times New Roman" w:cs="Times New Roman"/>
          <w:sz w:val="24"/>
          <w:szCs w:val="24"/>
        </w:rPr>
        <w:t xml:space="preserve"> According to the research, by far, most of the managing directors have said that they have expanded their accentuation on employee’s prosperity and work-life state of balance. This newly discovered spotlight and need on well-being and prosperity is a silver-covering during a calming timeframe</w:t>
      </w:r>
      <w:r w:rsidR="00A56C50" w:rsidRPr="002C40D8">
        <w:rPr>
          <w:rFonts w:ascii="Times New Roman" w:hAnsi="Times New Roman" w:cs="Times New Roman"/>
          <w:sz w:val="24"/>
          <w:szCs w:val="24"/>
        </w:rPr>
        <w:t xml:space="preserve"> (</w:t>
      </w:r>
      <w:r w:rsidR="00A56C50" w:rsidRPr="002C40D8">
        <w:rPr>
          <w:rFonts w:ascii="Times New Roman" w:hAnsi="Times New Roman" w:cs="Times New Roman"/>
          <w:color w:val="222222"/>
          <w:sz w:val="24"/>
          <w:szCs w:val="24"/>
          <w:shd w:val="clear" w:color="auto" w:fill="FFFFFF"/>
        </w:rPr>
        <w:t>Khanagha et al (2020)</w:t>
      </w:r>
      <w:r w:rsidR="00C86D1F" w:rsidRPr="002C40D8">
        <w:rPr>
          <w:rFonts w:ascii="Times New Roman" w:hAnsi="Times New Roman" w:cs="Times New Roman"/>
          <w:sz w:val="24"/>
          <w:szCs w:val="24"/>
        </w:rPr>
        <w:t>.</w:t>
      </w:r>
      <w:r w:rsidR="007E71B2" w:rsidRPr="002C40D8">
        <w:rPr>
          <w:rFonts w:ascii="Times New Roman" w:hAnsi="Times New Roman" w:cs="Times New Roman"/>
          <w:sz w:val="24"/>
          <w:szCs w:val="24"/>
        </w:rPr>
        <w:t xml:space="preserve"> Executing another evaluation model that would empower us to give directed, exact criticism to Networking Academy understudies and educators on a scope of information, aptitudes, and capacities was essential</w:t>
      </w:r>
      <w:r w:rsidR="00AF4355" w:rsidRPr="002C40D8">
        <w:rPr>
          <w:rFonts w:ascii="Times New Roman" w:hAnsi="Times New Roman" w:cs="Times New Roman"/>
          <w:sz w:val="24"/>
          <w:szCs w:val="24"/>
        </w:rPr>
        <w:t xml:space="preserve"> (</w:t>
      </w:r>
      <w:r w:rsidR="00AF4355" w:rsidRPr="002C40D8">
        <w:rPr>
          <w:rFonts w:ascii="Times New Roman" w:hAnsi="Times New Roman" w:cs="Times New Roman"/>
          <w:color w:val="222222"/>
          <w:sz w:val="24"/>
          <w:szCs w:val="24"/>
          <w:shd w:val="clear" w:color="auto" w:fill="FFFFFF"/>
        </w:rPr>
        <w:t>Naik et al (2019)</w:t>
      </w:r>
      <w:r w:rsidR="007E71B2" w:rsidRPr="002C40D8">
        <w:rPr>
          <w:rFonts w:ascii="Times New Roman" w:hAnsi="Times New Roman" w:cs="Times New Roman"/>
          <w:sz w:val="24"/>
          <w:szCs w:val="24"/>
        </w:rPr>
        <w:t>.</w:t>
      </w:r>
      <w:r w:rsidR="006A50B1" w:rsidRPr="002C40D8">
        <w:rPr>
          <w:rFonts w:ascii="Times New Roman" w:hAnsi="Times New Roman" w:cs="Times New Roman"/>
          <w:sz w:val="24"/>
          <w:szCs w:val="24"/>
        </w:rPr>
        <w:t xml:space="preserve"> Cisco has benefited from the advancement of the web and the expansion in network traffic in the most recent decades.</w:t>
      </w:r>
    </w:p>
    <w:p w14:paraId="7331391C" w14:textId="22ED0262" w:rsidR="007723C6"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lastRenderedPageBreak/>
        <w:t>What's more, with the development of online administrations, for example, real video time and gaming, Cisco conjectures that worldwide organization traffic will develop by 26% every year through 2022. Additionally, Cisco declared another significant move in its procedure: Its new network working framework, IOS XR7, can run on the head of viable contenders' organization gadgets. Once more, this system informs the cloud and specialist co-ops market. The board likewise focused on the adaptability and execution of its new Cisco 8000 gadgets and its low power utilization. In any case, the critical component of this arrangement of declarations remains Cisco's significant vital move to stay relevant and address the developing interest from service providers.</w:t>
      </w:r>
      <w:r w:rsidR="00866DD0" w:rsidRPr="002C40D8">
        <w:rPr>
          <w:rFonts w:ascii="Times New Roman" w:hAnsi="Times New Roman" w:cs="Times New Roman"/>
          <w:sz w:val="24"/>
          <w:szCs w:val="24"/>
        </w:rPr>
        <w:t xml:space="preserve"> The company aims to increase the revenue</w:t>
      </w:r>
      <w:r w:rsidR="007C6048" w:rsidRPr="002C40D8">
        <w:rPr>
          <w:rFonts w:ascii="Times New Roman" w:hAnsi="Times New Roman" w:cs="Times New Roman"/>
          <w:sz w:val="24"/>
          <w:szCs w:val="24"/>
        </w:rPr>
        <w:t xml:space="preserve"> from both software and </w:t>
      </w:r>
      <w:r w:rsidR="00D60287" w:rsidRPr="002C40D8">
        <w:rPr>
          <w:rFonts w:ascii="Times New Roman" w:hAnsi="Times New Roman" w:cs="Times New Roman"/>
          <w:sz w:val="24"/>
          <w:szCs w:val="24"/>
        </w:rPr>
        <w:t>services</w:t>
      </w:r>
      <w:r w:rsidR="007C6048" w:rsidRPr="002C40D8">
        <w:rPr>
          <w:rFonts w:ascii="Times New Roman" w:hAnsi="Times New Roman" w:cs="Times New Roman"/>
          <w:sz w:val="24"/>
          <w:szCs w:val="24"/>
        </w:rPr>
        <w:t xml:space="preserve"> and recommend stock purchasing from the cisco system organization.</w:t>
      </w:r>
      <w:r w:rsidR="00D60287" w:rsidRPr="002C40D8">
        <w:rPr>
          <w:rFonts w:ascii="Times New Roman" w:hAnsi="Times New Roman" w:cs="Times New Roman"/>
          <w:sz w:val="24"/>
          <w:szCs w:val="24"/>
        </w:rPr>
        <w:t xml:space="preserve"> </w:t>
      </w:r>
    </w:p>
    <w:p w14:paraId="79812E9B" w14:textId="5C4B7BA7" w:rsidR="00A76512" w:rsidRDefault="00A76512" w:rsidP="00A76512">
      <w:pPr>
        <w:spacing w:line="480" w:lineRule="auto"/>
        <w:contextualSpacing/>
        <w:jc w:val="center"/>
        <w:rPr>
          <w:rFonts w:ascii="Times New Roman" w:hAnsi="Times New Roman" w:cs="Times New Roman"/>
          <w:b/>
          <w:bCs/>
          <w:sz w:val="24"/>
          <w:szCs w:val="24"/>
        </w:rPr>
      </w:pPr>
      <w:r w:rsidRPr="00A76512">
        <w:rPr>
          <w:rFonts w:ascii="Times New Roman" w:hAnsi="Times New Roman" w:cs="Times New Roman"/>
          <w:b/>
          <w:bCs/>
          <w:sz w:val="24"/>
          <w:szCs w:val="24"/>
        </w:rPr>
        <w:t>Cisco financial and ratio analysis</w:t>
      </w:r>
    </w:p>
    <w:p w14:paraId="0BBC7221" w14:textId="57CA8B12" w:rsidR="006C2B14" w:rsidRDefault="006B1882" w:rsidP="00A76512">
      <w:pPr>
        <w:spacing w:line="480" w:lineRule="auto"/>
        <w:contextualSpacing/>
        <w:rPr>
          <w:rFonts w:ascii="Times New Roman" w:hAnsi="Times New Roman" w:cs="Times New Roman"/>
          <w:b/>
          <w:bCs/>
          <w:sz w:val="24"/>
          <w:szCs w:val="24"/>
        </w:rPr>
      </w:pPr>
      <w:r>
        <w:rPr>
          <w:rFonts w:ascii="Times New Roman" w:hAnsi="Times New Roman" w:cs="Times New Roman"/>
          <w:b/>
          <w:bCs/>
          <w:noProof/>
          <w:sz w:val="24"/>
          <w:szCs w:val="24"/>
        </w:rPr>
      </w:r>
      <w:bookmarkStart w:id="0" w:name="_MON_1664532039"/>
      <w:bookmarkEnd w:id="0"/>
      <w:r w:rsidR="005B33A7">
        <w:rPr>
          <w:rFonts w:ascii="Times New Roman" w:hAnsi="Times New Roman" w:cs="Times New Roman"/>
          <w:b/>
          <w:bCs/>
          <w:sz w:val="24"/>
          <w:szCs w:val="24"/>
        </w:rPr>
        <w:object w:dxaOrig="10563" w:dyaOrig="2920" w14:anchorId="1CCA19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7.45pt;height:146.55pt" o:ole="">
            <v:imagedata r:id="rId6" o:title=""/>
          </v:shape>
          <o:OLEObject Type="Embed" ProgID="Excel.Sheet.12" ShapeID="_x0000_i1025" DrawAspect="Content" ObjectID="_1664543842" r:id="rId7"/>
        </w:object>
      </w:r>
    </w:p>
    <w:p w14:paraId="10460B62" w14:textId="44295831" w:rsidR="00F54240" w:rsidRPr="00F05950" w:rsidRDefault="00F05950" w:rsidP="00F05950">
      <w:pPr>
        <w:spacing w:line="480" w:lineRule="auto"/>
        <w:contextualSpacing/>
        <w:jc w:val="both"/>
        <w:rPr>
          <w:rFonts w:ascii="Times New Roman" w:hAnsi="Times New Roman" w:cs="Times New Roman"/>
          <w:sz w:val="24"/>
          <w:szCs w:val="24"/>
        </w:rPr>
      </w:pPr>
      <w:r w:rsidRPr="00F05950">
        <w:rPr>
          <w:rFonts w:ascii="Times New Roman" w:hAnsi="Times New Roman" w:cs="Times New Roman"/>
          <w:sz w:val="24"/>
          <w:szCs w:val="24"/>
        </w:rPr>
        <w:t>Current and historical current proportion for Cisco (CSCO) from 2006 to 2020. Current proportion can be characterized as a liquidity proportion that gauges an organization's capacity to pay obligations. Cisco current proportion for the three months ending July 31, 2020 was 1.72.</w:t>
      </w:r>
    </w:p>
    <w:p w14:paraId="7B98BC23" w14:textId="77777777" w:rsidR="00F05950" w:rsidRDefault="00F05950" w:rsidP="00A56C50">
      <w:pPr>
        <w:spacing w:line="480" w:lineRule="auto"/>
        <w:contextualSpacing/>
        <w:jc w:val="center"/>
        <w:rPr>
          <w:rFonts w:ascii="Times New Roman" w:hAnsi="Times New Roman" w:cs="Times New Roman"/>
          <w:b/>
          <w:bCs/>
          <w:sz w:val="24"/>
          <w:szCs w:val="24"/>
        </w:rPr>
      </w:pPr>
    </w:p>
    <w:p w14:paraId="4268DEFB" w14:textId="6D0BDFE1" w:rsidR="00D60287" w:rsidRPr="002C40D8" w:rsidRDefault="002C40D8" w:rsidP="00A56C50">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Recommendation</w:t>
      </w:r>
    </w:p>
    <w:p w14:paraId="5D644BAB" w14:textId="6BB7BD27" w:rsidR="002C40D8" w:rsidRPr="002C40D8" w:rsidRDefault="00F56BE7" w:rsidP="00F56BE7">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Cisco stock purchasing stays one of the top U.S.  U.S. tech organizations regarding money on its accounting </w:t>
      </w:r>
      <w:r w:rsidR="002C40D8" w:rsidRPr="002C40D8">
        <w:rPr>
          <w:rFonts w:ascii="Times New Roman" w:hAnsi="Times New Roman" w:cs="Times New Roman"/>
          <w:sz w:val="24"/>
          <w:szCs w:val="24"/>
        </w:rPr>
        <w:t>report. I</w:t>
      </w:r>
      <w:r w:rsidRPr="002C40D8">
        <w:rPr>
          <w:rFonts w:ascii="Times New Roman" w:hAnsi="Times New Roman" w:cs="Times New Roman"/>
          <w:sz w:val="24"/>
          <w:szCs w:val="24"/>
        </w:rPr>
        <w:t xml:space="preserve"> would recommend purchasing stock </w:t>
      </w:r>
      <w:r w:rsidR="002C40D8" w:rsidRPr="002C40D8">
        <w:rPr>
          <w:rFonts w:ascii="Times New Roman" w:hAnsi="Times New Roman" w:cs="Times New Roman"/>
          <w:sz w:val="24"/>
          <w:szCs w:val="24"/>
        </w:rPr>
        <w:t xml:space="preserve">from the cisco systems organizations. </w:t>
      </w:r>
      <w:r w:rsidR="002C40D8" w:rsidRPr="002C40D8">
        <w:rPr>
          <w:rFonts w:ascii="Times New Roman" w:hAnsi="Times New Roman" w:cs="Times New Roman"/>
          <w:sz w:val="24"/>
          <w:szCs w:val="24"/>
        </w:rPr>
        <w:lastRenderedPageBreak/>
        <w:t>Indeed</w:t>
      </w:r>
      <w:r w:rsidR="0094120E" w:rsidRPr="002C40D8">
        <w:rPr>
          <w:rFonts w:ascii="Times New Roman" w:hAnsi="Times New Roman" w:cs="Times New Roman"/>
          <w:sz w:val="24"/>
          <w:szCs w:val="24"/>
        </w:rPr>
        <w:t xml:space="preserve">, I couldn't want anything more than to work for the firm since they will give me abilities which are popular in the market and I can have better development in my life soon by a partner with them. </w:t>
      </w:r>
    </w:p>
    <w:p w14:paraId="02E07FCD" w14:textId="33CDB466" w:rsidR="002C40D8" w:rsidRPr="002C40D8" w:rsidRDefault="002C40D8" w:rsidP="002C40D8">
      <w:pPr>
        <w:spacing w:line="480" w:lineRule="auto"/>
        <w:contextualSpacing/>
        <w:jc w:val="center"/>
        <w:rPr>
          <w:rFonts w:ascii="Times New Roman" w:hAnsi="Times New Roman" w:cs="Times New Roman"/>
          <w:b/>
          <w:bCs/>
          <w:sz w:val="24"/>
          <w:szCs w:val="24"/>
        </w:rPr>
      </w:pPr>
      <w:r w:rsidRPr="002C40D8">
        <w:rPr>
          <w:rFonts w:ascii="Times New Roman" w:hAnsi="Times New Roman" w:cs="Times New Roman"/>
          <w:b/>
          <w:bCs/>
          <w:sz w:val="24"/>
          <w:szCs w:val="24"/>
        </w:rPr>
        <w:t>Conclusion</w:t>
      </w:r>
    </w:p>
    <w:p w14:paraId="4C3F2E1B" w14:textId="6C503DEB" w:rsidR="00AF4355" w:rsidRPr="002C40D8" w:rsidRDefault="0094120E" w:rsidP="00F56BE7">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As an end, we can say that the Cisco framework is a notable fruitful organization as far as the data framework and information system is concerned. It dominates in giving systems administration answers for undertakings, and it is one of the most perceived associations in this field.</w:t>
      </w:r>
    </w:p>
    <w:p w14:paraId="781012D3" w14:textId="24A153E9" w:rsidR="00865E9B" w:rsidRPr="00774057" w:rsidRDefault="00AF4355" w:rsidP="00A56C50">
      <w:pPr>
        <w:spacing w:line="480" w:lineRule="auto"/>
        <w:contextualSpacing/>
        <w:rPr>
          <w:rFonts w:ascii="Times New Roman" w:hAnsi="Times New Roman" w:cs="Times New Roman"/>
          <w:sz w:val="24"/>
          <w:szCs w:val="24"/>
        </w:rPr>
      </w:pPr>
      <w:r w:rsidRPr="002C40D8">
        <w:rPr>
          <w:rFonts w:ascii="Times New Roman" w:hAnsi="Times New Roman" w:cs="Times New Roman"/>
          <w:b/>
          <w:bCs/>
          <w:sz w:val="24"/>
          <w:szCs w:val="24"/>
        </w:rPr>
        <w:t>Reference</w:t>
      </w:r>
    </w:p>
    <w:p w14:paraId="67AA06E6" w14:textId="37FBDAB5" w:rsidR="00AF4355" w:rsidRPr="002C40D8"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2C40D8">
        <w:rPr>
          <w:rFonts w:ascii="Times New Roman" w:hAnsi="Times New Roman" w:cs="Times New Roman"/>
          <w:color w:val="222222"/>
          <w:sz w:val="24"/>
          <w:szCs w:val="24"/>
          <w:shd w:val="clear" w:color="auto" w:fill="FFFFFF"/>
        </w:rPr>
        <w:t>Forecast, G. M. D. T. (2019). Cisco visual networking index: Global mobile data traffic forecast update 2017–2022. </w:t>
      </w:r>
      <w:r w:rsidRPr="002C40D8">
        <w:rPr>
          <w:rFonts w:ascii="Times New Roman" w:hAnsi="Times New Roman" w:cs="Times New Roman"/>
          <w:i/>
          <w:iCs/>
          <w:color w:val="222222"/>
          <w:sz w:val="24"/>
          <w:szCs w:val="24"/>
          <w:shd w:val="clear" w:color="auto" w:fill="FFFFFF"/>
        </w:rPr>
        <w:t>Update</w:t>
      </w:r>
      <w:r w:rsidRPr="002C40D8">
        <w:rPr>
          <w:rFonts w:ascii="Times New Roman" w:hAnsi="Times New Roman" w:cs="Times New Roman"/>
          <w:color w:val="222222"/>
          <w:sz w:val="24"/>
          <w:szCs w:val="24"/>
          <w:shd w:val="clear" w:color="auto" w:fill="FFFFFF"/>
        </w:rPr>
        <w:t>, </w:t>
      </w:r>
      <w:r w:rsidRPr="002C40D8">
        <w:rPr>
          <w:rFonts w:ascii="Times New Roman" w:hAnsi="Times New Roman" w:cs="Times New Roman"/>
          <w:i/>
          <w:iCs/>
          <w:color w:val="222222"/>
          <w:sz w:val="24"/>
          <w:szCs w:val="24"/>
          <w:shd w:val="clear" w:color="auto" w:fill="FFFFFF"/>
        </w:rPr>
        <w:t>2017</w:t>
      </w:r>
      <w:r w:rsidRPr="002C40D8">
        <w:rPr>
          <w:rFonts w:ascii="Times New Roman" w:hAnsi="Times New Roman" w:cs="Times New Roman"/>
          <w:color w:val="222222"/>
          <w:sz w:val="24"/>
          <w:szCs w:val="24"/>
          <w:shd w:val="clear" w:color="auto" w:fill="FFFFFF"/>
        </w:rPr>
        <w:t>, 2022.</w:t>
      </w:r>
    </w:p>
    <w:p w14:paraId="54023495" w14:textId="0951AEE7" w:rsidR="00AF4355" w:rsidRPr="002C40D8"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2C40D8">
        <w:rPr>
          <w:rFonts w:ascii="Times New Roman" w:hAnsi="Times New Roman" w:cs="Times New Roman"/>
          <w:color w:val="222222"/>
          <w:sz w:val="24"/>
          <w:szCs w:val="24"/>
          <w:shd w:val="clear" w:color="auto" w:fill="FFFFFF"/>
        </w:rPr>
        <w:t>Groeger, L., Bruce, K., &amp; Rolfe, I. (2019). Adapt fast or die slowly: Complex adaptive business models at Cisco Systems. </w:t>
      </w:r>
      <w:r w:rsidRPr="002C40D8">
        <w:rPr>
          <w:rFonts w:ascii="Times New Roman" w:hAnsi="Times New Roman" w:cs="Times New Roman"/>
          <w:i/>
          <w:iCs/>
          <w:color w:val="222222"/>
          <w:sz w:val="24"/>
          <w:szCs w:val="24"/>
          <w:shd w:val="clear" w:color="auto" w:fill="FFFFFF"/>
        </w:rPr>
        <w:t>Industrial Marketing Management</w:t>
      </w:r>
      <w:r w:rsidRPr="002C40D8">
        <w:rPr>
          <w:rFonts w:ascii="Times New Roman" w:hAnsi="Times New Roman" w:cs="Times New Roman"/>
          <w:color w:val="222222"/>
          <w:sz w:val="24"/>
          <w:szCs w:val="24"/>
          <w:shd w:val="clear" w:color="auto" w:fill="FFFFFF"/>
        </w:rPr>
        <w:t>, </w:t>
      </w:r>
      <w:r w:rsidRPr="002C40D8">
        <w:rPr>
          <w:rFonts w:ascii="Times New Roman" w:hAnsi="Times New Roman" w:cs="Times New Roman"/>
          <w:i/>
          <w:iCs/>
          <w:color w:val="222222"/>
          <w:sz w:val="24"/>
          <w:szCs w:val="24"/>
          <w:shd w:val="clear" w:color="auto" w:fill="FFFFFF"/>
        </w:rPr>
        <w:t>77</w:t>
      </w:r>
      <w:r w:rsidRPr="002C40D8">
        <w:rPr>
          <w:rFonts w:ascii="Times New Roman" w:hAnsi="Times New Roman" w:cs="Times New Roman"/>
          <w:color w:val="222222"/>
          <w:sz w:val="24"/>
          <w:szCs w:val="24"/>
          <w:shd w:val="clear" w:color="auto" w:fill="FFFFFF"/>
        </w:rPr>
        <w:t>, 102-115.</w:t>
      </w:r>
    </w:p>
    <w:p w14:paraId="1DAF860C" w14:textId="4D8F886C" w:rsidR="00AF4355" w:rsidRPr="002C40D8" w:rsidRDefault="00AF4355" w:rsidP="00A56C50">
      <w:pPr>
        <w:spacing w:line="480" w:lineRule="auto"/>
        <w:ind w:left="720" w:hanging="720"/>
        <w:contextualSpacing/>
        <w:rPr>
          <w:rFonts w:ascii="Times New Roman" w:hAnsi="Times New Roman" w:cs="Times New Roman"/>
          <w:color w:val="222222"/>
          <w:sz w:val="24"/>
          <w:szCs w:val="24"/>
          <w:shd w:val="clear" w:color="auto" w:fill="FFFFFF"/>
        </w:rPr>
      </w:pPr>
      <w:r w:rsidRPr="002C40D8">
        <w:rPr>
          <w:rFonts w:ascii="Times New Roman" w:hAnsi="Times New Roman" w:cs="Times New Roman"/>
          <w:color w:val="222222"/>
          <w:sz w:val="24"/>
          <w:szCs w:val="24"/>
          <w:shd w:val="clear" w:color="auto" w:fill="FFFFFF"/>
        </w:rPr>
        <w:t>Khanagha, S., Ansari, S., Paroutis, S., &amp; Oviedo, L. (2020). Mutualism and the dynamics of new platform creation: A study of cisco and fog computing. </w:t>
      </w:r>
      <w:r w:rsidRPr="002C40D8">
        <w:rPr>
          <w:rFonts w:ascii="Times New Roman" w:hAnsi="Times New Roman" w:cs="Times New Roman"/>
          <w:i/>
          <w:iCs/>
          <w:color w:val="222222"/>
          <w:sz w:val="24"/>
          <w:szCs w:val="24"/>
          <w:shd w:val="clear" w:color="auto" w:fill="FFFFFF"/>
        </w:rPr>
        <w:t>Strategic Management Journal</w:t>
      </w:r>
      <w:r w:rsidRPr="002C40D8">
        <w:rPr>
          <w:rFonts w:ascii="Times New Roman" w:hAnsi="Times New Roman" w:cs="Times New Roman"/>
          <w:color w:val="222222"/>
          <w:sz w:val="24"/>
          <w:szCs w:val="24"/>
          <w:shd w:val="clear" w:color="auto" w:fill="FFFFFF"/>
        </w:rPr>
        <w:t>.</w:t>
      </w:r>
    </w:p>
    <w:p w14:paraId="623AC0B0" w14:textId="25AC65B3" w:rsidR="00AF4355" w:rsidRPr="002C40D8" w:rsidRDefault="00AF4355" w:rsidP="00A56C50">
      <w:pPr>
        <w:spacing w:line="480" w:lineRule="auto"/>
        <w:ind w:left="720" w:hanging="720"/>
        <w:contextualSpacing/>
        <w:rPr>
          <w:rFonts w:ascii="Times New Roman" w:hAnsi="Times New Roman" w:cs="Times New Roman"/>
          <w:sz w:val="24"/>
          <w:szCs w:val="24"/>
        </w:rPr>
      </w:pPr>
      <w:r w:rsidRPr="002C40D8">
        <w:rPr>
          <w:rFonts w:ascii="Times New Roman" w:hAnsi="Times New Roman" w:cs="Times New Roman"/>
          <w:color w:val="222222"/>
          <w:sz w:val="24"/>
          <w:szCs w:val="24"/>
          <w:shd w:val="clear" w:color="auto" w:fill="FFFFFF"/>
        </w:rPr>
        <w:t>Naik, N., Shang, C., Shen, Q., &amp; Jenkins, P. (2019, June). D-FRI-Cisco Firewall: Dynamic fuzzy rule interpolation for Cisco ASA Firewall. In </w:t>
      </w:r>
      <w:r w:rsidRPr="002C40D8">
        <w:rPr>
          <w:rFonts w:ascii="Times New Roman" w:hAnsi="Times New Roman" w:cs="Times New Roman"/>
          <w:i/>
          <w:iCs/>
          <w:color w:val="222222"/>
          <w:sz w:val="24"/>
          <w:szCs w:val="24"/>
          <w:shd w:val="clear" w:color="auto" w:fill="FFFFFF"/>
        </w:rPr>
        <w:t>2019 IEEE International Conference on Fuzzy Systems (FUZZ-IEEE)</w:t>
      </w:r>
      <w:r w:rsidRPr="002C40D8">
        <w:rPr>
          <w:rFonts w:ascii="Times New Roman" w:hAnsi="Times New Roman" w:cs="Times New Roman"/>
          <w:color w:val="222222"/>
          <w:sz w:val="24"/>
          <w:szCs w:val="24"/>
          <w:shd w:val="clear" w:color="auto" w:fill="FFFFFF"/>
        </w:rPr>
        <w:t> (pp. 1-6). IEEE.</w:t>
      </w:r>
    </w:p>
    <w:p w14:paraId="2ED8A35E" w14:textId="77777777" w:rsidR="00C23840" w:rsidRPr="002C40D8" w:rsidRDefault="0094120E" w:rsidP="00A56C50">
      <w:pPr>
        <w:spacing w:line="480" w:lineRule="auto"/>
        <w:contextualSpacing/>
        <w:jc w:val="both"/>
        <w:rPr>
          <w:rFonts w:ascii="Times New Roman" w:hAnsi="Times New Roman" w:cs="Times New Roman"/>
          <w:sz w:val="24"/>
          <w:szCs w:val="24"/>
        </w:rPr>
      </w:pPr>
      <w:r w:rsidRPr="002C40D8">
        <w:rPr>
          <w:rFonts w:ascii="Times New Roman" w:hAnsi="Times New Roman" w:cs="Times New Roman"/>
          <w:sz w:val="24"/>
          <w:szCs w:val="24"/>
        </w:rPr>
        <w:t xml:space="preserve">     </w:t>
      </w:r>
    </w:p>
    <w:p w14:paraId="480013A8" w14:textId="77777777" w:rsidR="004C488A" w:rsidRPr="002C40D8" w:rsidRDefault="0094120E" w:rsidP="00A56C50">
      <w:pPr>
        <w:spacing w:line="480" w:lineRule="auto"/>
        <w:contextualSpacing/>
        <w:rPr>
          <w:rFonts w:ascii="Times New Roman" w:hAnsi="Times New Roman" w:cs="Times New Roman"/>
          <w:sz w:val="24"/>
          <w:szCs w:val="24"/>
        </w:rPr>
      </w:pPr>
      <w:r w:rsidRPr="002C40D8">
        <w:rPr>
          <w:rFonts w:ascii="Times New Roman" w:hAnsi="Times New Roman" w:cs="Times New Roman"/>
          <w:sz w:val="24"/>
          <w:szCs w:val="24"/>
        </w:rPr>
        <w:t xml:space="preserve">    </w:t>
      </w:r>
    </w:p>
    <w:p w14:paraId="45FEEAF3" w14:textId="77777777" w:rsidR="00687EFB" w:rsidRPr="002C40D8" w:rsidRDefault="00687EFB" w:rsidP="00A56C50">
      <w:pPr>
        <w:spacing w:line="480" w:lineRule="auto"/>
        <w:contextualSpacing/>
        <w:jc w:val="both"/>
        <w:rPr>
          <w:rFonts w:ascii="Times New Roman" w:hAnsi="Times New Roman" w:cs="Times New Roman"/>
          <w:sz w:val="24"/>
          <w:szCs w:val="24"/>
        </w:rPr>
      </w:pPr>
    </w:p>
    <w:sectPr w:rsidR="00687EFB" w:rsidRPr="002C40D8" w:rsidSect="000160B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19E16AC" w14:textId="77777777" w:rsidR="00F96072" w:rsidRDefault="00F96072">
      <w:pPr>
        <w:spacing w:after="0" w:line="240" w:lineRule="auto"/>
      </w:pPr>
      <w:r>
        <w:separator/>
      </w:r>
    </w:p>
  </w:endnote>
  <w:endnote w:type="continuationSeparator" w:id="0">
    <w:p w14:paraId="56A0E5F5" w14:textId="77777777" w:rsidR="00F96072" w:rsidRDefault="00F960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37C00D" w14:textId="77777777" w:rsidR="00F96072" w:rsidRDefault="00F96072">
      <w:pPr>
        <w:spacing w:after="0" w:line="240" w:lineRule="auto"/>
      </w:pPr>
      <w:r>
        <w:separator/>
      </w:r>
    </w:p>
  </w:footnote>
  <w:footnote w:type="continuationSeparator" w:id="0">
    <w:p w14:paraId="61AD1765" w14:textId="77777777" w:rsidR="00F96072" w:rsidRDefault="00F960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2DBC06" w14:textId="77777777" w:rsidR="000160B7" w:rsidRDefault="0094120E">
    <w:pPr>
      <w:pStyle w:val="Header"/>
      <w:jc w:val="right"/>
    </w:pPr>
    <w:r w:rsidRPr="000160B7">
      <w:rPr>
        <w:rFonts w:ascii="Times New Roman" w:hAnsi="Times New Roman" w:cs="Times New Roman"/>
        <w:sz w:val="24"/>
        <w:szCs w:val="24"/>
      </w:rPr>
      <w:t>CASE ANALYSIS</w:t>
    </w:r>
    <w:sdt>
      <w:sdtPr>
        <w:rPr>
          <w:rFonts w:ascii="Times New Roman" w:hAnsi="Times New Roman" w:cs="Times New Roman"/>
          <w:sz w:val="24"/>
          <w:szCs w:val="24"/>
        </w:rPr>
        <w:id w:val="-1585524951"/>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Pr>
            <w:noProof/>
          </w:rPr>
          <w:t>2</w:t>
        </w:r>
        <w:r>
          <w:rPr>
            <w:noProof/>
          </w:rPr>
          <w:fldChar w:fldCharType="end"/>
        </w:r>
      </w:sdtContent>
    </w:sdt>
  </w:p>
  <w:p w14:paraId="3A92F910" w14:textId="77777777" w:rsidR="000160B7" w:rsidRDefault="000160B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4D0775" w14:textId="77777777" w:rsidR="000160B7" w:rsidRPr="000160B7" w:rsidRDefault="0094120E">
    <w:pPr>
      <w:pStyle w:val="Header"/>
      <w:jc w:val="right"/>
      <w:rPr>
        <w:rFonts w:ascii="Times New Roman" w:hAnsi="Times New Roman" w:cs="Times New Roman"/>
        <w:sz w:val="24"/>
        <w:szCs w:val="24"/>
      </w:rPr>
    </w:pPr>
    <w:r w:rsidRPr="000160B7">
      <w:rPr>
        <w:rFonts w:ascii="Times New Roman" w:hAnsi="Times New Roman" w:cs="Times New Roman"/>
        <w:sz w:val="24"/>
        <w:szCs w:val="24"/>
      </w:rPr>
      <w:t>Running head:</w:t>
    </w:r>
    <w:r>
      <w:rPr>
        <w:rFonts w:ascii="Times New Roman" w:hAnsi="Times New Roman" w:cs="Times New Roman"/>
        <w:sz w:val="24"/>
        <w:szCs w:val="24"/>
      </w:rPr>
      <w:t xml:space="preserve"> </w:t>
    </w:r>
    <w:r w:rsidRPr="000160B7">
      <w:rPr>
        <w:rFonts w:ascii="Times New Roman" w:hAnsi="Times New Roman" w:cs="Times New Roman"/>
        <w:sz w:val="24"/>
        <w:szCs w:val="24"/>
      </w:rPr>
      <w:t>CASE ANALYSIS</w:t>
    </w:r>
    <w:sdt>
      <w:sdtPr>
        <w:rPr>
          <w:rFonts w:ascii="Times New Roman" w:hAnsi="Times New Roman" w:cs="Times New Roman"/>
          <w:sz w:val="24"/>
          <w:szCs w:val="24"/>
        </w:rPr>
        <w:id w:val="51512564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0160B7">
          <w:rPr>
            <w:rFonts w:ascii="Times New Roman" w:hAnsi="Times New Roman" w:cs="Times New Roman"/>
            <w:sz w:val="24"/>
            <w:szCs w:val="24"/>
          </w:rPr>
          <w:fldChar w:fldCharType="begin"/>
        </w:r>
        <w:r w:rsidRPr="000160B7">
          <w:rPr>
            <w:rFonts w:ascii="Times New Roman" w:hAnsi="Times New Roman" w:cs="Times New Roman"/>
            <w:sz w:val="24"/>
            <w:szCs w:val="24"/>
          </w:rPr>
          <w:instrText xml:space="preserve"> PAGE   \* MERGEFORMAT </w:instrText>
        </w:r>
        <w:r w:rsidRPr="000160B7">
          <w:rPr>
            <w:rFonts w:ascii="Times New Roman" w:hAnsi="Times New Roman" w:cs="Times New Roman"/>
            <w:sz w:val="24"/>
            <w:szCs w:val="24"/>
          </w:rPr>
          <w:fldChar w:fldCharType="separate"/>
        </w:r>
        <w:r w:rsidRPr="000160B7">
          <w:rPr>
            <w:rFonts w:ascii="Times New Roman" w:hAnsi="Times New Roman" w:cs="Times New Roman"/>
            <w:noProof/>
            <w:sz w:val="24"/>
            <w:szCs w:val="24"/>
          </w:rPr>
          <w:t>2</w:t>
        </w:r>
        <w:r w:rsidRPr="000160B7">
          <w:rPr>
            <w:rFonts w:ascii="Times New Roman" w:hAnsi="Times New Roman" w:cs="Times New Roman"/>
            <w:noProof/>
            <w:sz w:val="24"/>
            <w:szCs w:val="24"/>
          </w:rPr>
          <w:fldChar w:fldCharType="end"/>
        </w:r>
      </w:sdtContent>
    </w:sdt>
  </w:p>
  <w:p w14:paraId="3E241C66" w14:textId="77777777" w:rsidR="000160B7" w:rsidRDefault="000160B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2NjQ2szQ0sjAxMzNQ0lEKTi0uzszPAykwqgUA4bmxICwAAAA="/>
  </w:docVars>
  <w:rsids>
    <w:rsidRoot w:val="000160B7"/>
    <w:rsid w:val="000160B7"/>
    <w:rsid w:val="00025016"/>
    <w:rsid w:val="0009335D"/>
    <w:rsid w:val="000B09B2"/>
    <w:rsid w:val="002C40D8"/>
    <w:rsid w:val="004A05F5"/>
    <w:rsid w:val="004C488A"/>
    <w:rsid w:val="005E42DA"/>
    <w:rsid w:val="006541BC"/>
    <w:rsid w:val="006636F9"/>
    <w:rsid w:val="0068416F"/>
    <w:rsid w:val="00687EFB"/>
    <w:rsid w:val="006A50B1"/>
    <w:rsid w:val="006B046B"/>
    <w:rsid w:val="006B1882"/>
    <w:rsid w:val="006C2B14"/>
    <w:rsid w:val="006F289E"/>
    <w:rsid w:val="007117C2"/>
    <w:rsid w:val="007723C6"/>
    <w:rsid w:val="00774057"/>
    <w:rsid w:val="007C6048"/>
    <w:rsid w:val="007E71B2"/>
    <w:rsid w:val="00865E9B"/>
    <w:rsid w:val="00866DD0"/>
    <w:rsid w:val="008B382E"/>
    <w:rsid w:val="008C6703"/>
    <w:rsid w:val="008E280B"/>
    <w:rsid w:val="0094120E"/>
    <w:rsid w:val="00A36B6E"/>
    <w:rsid w:val="00A50D30"/>
    <w:rsid w:val="00A56C50"/>
    <w:rsid w:val="00A76512"/>
    <w:rsid w:val="00AD3E7A"/>
    <w:rsid w:val="00AE2D6B"/>
    <w:rsid w:val="00AF4355"/>
    <w:rsid w:val="00B06BD0"/>
    <w:rsid w:val="00B54C8F"/>
    <w:rsid w:val="00B57B85"/>
    <w:rsid w:val="00B77D00"/>
    <w:rsid w:val="00BB38D7"/>
    <w:rsid w:val="00BC06D3"/>
    <w:rsid w:val="00C23840"/>
    <w:rsid w:val="00C53F34"/>
    <w:rsid w:val="00C86D1F"/>
    <w:rsid w:val="00D518A6"/>
    <w:rsid w:val="00D60287"/>
    <w:rsid w:val="00E146C7"/>
    <w:rsid w:val="00E47AFA"/>
    <w:rsid w:val="00F05950"/>
    <w:rsid w:val="00F42F2F"/>
    <w:rsid w:val="00F54240"/>
    <w:rsid w:val="00F56BE7"/>
    <w:rsid w:val="00F96072"/>
    <w:rsid w:val="00FB3C3B"/>
    <w:rsid w:val="00FF50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EC89D0B"/>
  <w15:chartTrackingRefBased/>
  <w15:docId w15:val="{4CD3B825-7D3D-47D8-9E2A-F51D9BE0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160B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160B7"/>
  </w:style>
  <w:style w:type="paragraph" w:styleId="Footer">
    <w:name w:val="footer"/>
    <w:basedOn w:val="Normal"/>
    <w:link w:val="FooterChar"/>
    <w:uiPriority w:val="99"/>
    <w:unhideWhenUsed/>
    <w:rsid w:val="000160B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160B7"/>
  </w:style>
  <w:style w:type="paragraph" w:styleId="NormalWeb">
    <w:name w:val="Normal (Web)"/>
    <w:basedOn w:val="Normal"/>
    <w:uiPriority w:val="99"/>
    <w:semiHidden/>
    <w:unhideWhenUsed/>
    <w:rsid w:val="002C40D8"/>
    <w:pPr>
      <w:spacing w:before="100" w:beforeAutospacing="1" w:after="100" w:afterAutospacing="1" w:line="240" w:lineRule="auto"/>
    </w:pPr>
    <w:rPr>
      <w:rFonts w:ascii="Times New Roman" w:eastAsia="Times New Roman" w:hAnsi="Times New Roman" w:cs="Times New Roman"/>
      <w:sz w:val="24"/>
      <w:szCs w:val="24"/>
    </w:rPr>
  </w:style>
  <w:style w:type="character" w:styleId="HTMLTypewriter">
    <w:name w:val="HTML Typewriter"/>
    <w:basedOn w:val="DefaultParagraphFont"/>
    <w:uiPriority w:val="99"/>
    <w:semiHidden/>
    <w:unhideWhenUsed/>
    <w:rsid w:val="002C40D8"/>
    <w:rPr>
      <w:rFonts w:ascii="Courier New" w:eastAsia="Times New Roman" w:hAnsi="Courier New" w:cs="Courier New"/>
      <w:sz w:val="20"/>
      <w:szCs w:val="20"/>
    </w:rPr>
  </w:style>
  <w:style w:type="character" w:styleId="Hyperlink">
    <w:name w:val="Hyperlink"/>
    <w:basedOn w:val="DefaultParagraphFont"/>
    <w:uiPriority w:val="99"/>
    <w:unhideWhenUsed/>
    <w:rsid w:val="002C40D8"/>
    <w:rPr>
      <w:color w:val="0563C1" w:themeColor="hyperlink"/>
      <w:u w:val="single"/>
    </w:rPr>
  </w:style>
  <w:style w:type="character" w:styleId="UnresolvedMention">
    <w:name w:val="Unresolved Mention"/>
    <w:basedOn w:val="DefaultParagraphFont"/>
    <w:uiPriority w:val="99"/>
    <w:rsid w:val="002C40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5764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 /><Relationship Id="rId3" Type="http://schemas.openxmlformats.org/officeDocument/2006/relationships/webSettings" Target="webSettings.xml" /><Relationship Id="rId7" Type="http://schemas.openxmlformats.org/officeDocument/2006/relationships/package" Target="embeddings/Microsoft_Excel_Worksheet.xlsx"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image" Target="media/image1.emf" /><Relationship Id="rId11" Type="http://schemas.openxmlformats.org/officeDocument/2006/relationships/theme" Target="theme/theme1.xml" /><Relationship Id="rId5" Type="http://schemas.openxmlformats.org/officeDocument/2006/relationships/endnotes" Target="endnotes.xml" /><Relationship Id="rId10" Type="http://schemas.openxmlformats.org/officeDocument/2006/relationships/fontTable" Target="fontTable.xml" /><Relationship Id="rId4" Type="http://schemas.openxmlformats.org/officeDocument/2006/relationships/footnotes" Target="footnotes.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1649</Words>
  <Characters>9400</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 Kivindu</dc:creator>
  <cp:lastModifiedBy>254716226303</cp:lastModifiedBy>
  <cp:revision>2</cp:revision>
  <dcterms:created xsi:type="dcterms:W3CDTF">2020-10-18T13:31:00Z</dcterms:created>
  <dcterms:modified xsi:type="dcterms:W3CDTF">2020-10-18T13:31:00Z</dcterms:modified>
</cp:coreProperties>
</file>